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0DC1D" w14:textId="5C4E548F" w:rsidR="00297702" w:rsidRPr="00B376D5" w:rsidRDefault="004F6ACF" w:rsidP="00B376D5">
      <w:pPr>
        <w:spacing w:after="685" w:line="259" w:lineRule="auto"/>
        <w:ind w:left="0" w:firstLine="0"/>
        <w:rPr>
          <w:sz w:val="42"/>
        </w:rPr>
      </w:pPr>
      <w:r>
        <w:t>Special</w:t>
      </w:r>
      <w:r w:rsidR="00297702">
        <w:t xml:space="preserve"> Meeting</w:t>
      </w:r>
      <w:r w:rsidR="00297702">
        <w:tab/>
      </w:r>
      <w:r w:rsidR="00297702">
        <w:tab/>
      </w:r>
      <w:r w:rsidR="00297702">
        <w:tab/>
      </w:r>
      <w:r w:rsidR="00297702">
        <w:tab/>
      </w:r>
      <w:r w:rsidR="00297702">
        <w:tab/>
      </w:r>
      <w:r w:rsidR="00297702">
        <w:tab/>
      </w:r>
      <w:r w:rsidR="00297702">
        <w:tab/>
      </w:r>
      <w:r w:rsidR="00297702">
        <w:tab/>
        <w:t>J</w:t>
      </w:r>
      <w:r>
        <w:t>anuary 20, 2025</w:t>
      </w:r>
    </w:p>
    <w:p w14:paraId="198A3491" w14:textId="5215A0E9" w:rsidR="007A14E5" w:rsidRDefault="00297702" w:rsidP="00297702">
      <w:pPr>
        <w:spacing w:after="685" w:line="259" w:lineRule="auto"/>
      </w:pPr>
      <w:r>
        <w:t xml:space="preserve">Call to Order at </w:t>
      </w:r>
      <w:r w:rsidR="004F6ACF">
        <w:t>4:00pm</w:t>
      </w:r>
      <w:r>
        <w:t xml:space="preserve"> by Chairman Pat Deitrick- Pledge of Allegiance</w:t>
      </w:r>
      <w:r w:rsidR="00203E53">
        <w:t xml:space="preserve"> </w:t>
      </w:r>
      <w:r>
        <w:t xml:space="preserve">Attending: </w:t>
      </w:r>
      <w:r w:rsidR="004F6ACF">
        <w:t xml:space="preserve">Supervisors </w:t>
      </w:r>
      <w:r>
        <w:t xml:space="preserve">Pat Deitrick, Lanny Wertz, </w:t>
      </w:r>
      <w:r w:rsidR="004F6ACF">
        <w:t>Donnie Wagner, Doug McClintock and Rick Kneedler.</w:t>
      </w:r>
      <w:r>
        <w:t xml:space="preserve"> </w:t>
      </w:r>
      <w:r w:rsidR="004F6ACF">
        <w:t xml:space="preserve">Visitors present Attorney Zach </w:t>
      </w:r>
      <w:proofErr w:type="spellStart"/>
      <w:r w:rsidR="004F6ACF">
        <w:t>DuGan</w:t>
      </w:r>
      <w:proofErr w:type="spellEnd"/>
      <w:r w:rsidR="004F6ACF">
        <w:t>, Todd Pysher, Kaydee Miller, Matt Courter, Jess Watson and Attorney representing MASD, did not sign the book.</w:t>
      </w:r>
    </w:p>
    <w:p w14:paraId="660F6DA6" w14:textId="4C566AC4" w:rsidR="007A14E5" w:rsidRDefault="00297702">
      <w:pPr>
        <w:numPr>
          <w:ilvl w:val="0"/>
          <w:numId w:val="1"/>
        </w:numPr>
        <w:ind w:right="7" w:hanging="713"/>
      </w:pPr>
      <w:r>
        <w:t>Public Concern-</w:t>
      </w:r>
      <w:r w:rsidR="004F6ACF">
        <w:t>None at this time.</w:t>
      </w:r>
    </w:p>
    <w:p w14:paraId="5125697B" w14:textId="77777777" w:rsidR="00721EE4" w:rsidRDefault="00721EE4" w:rsidP="004F6ACF">
      <w:pPr>
        <w:spacing w:after="1" w:line="218" w:lineRule="auto"/>
        <w:ind w:right="101"/>
        <w:jc w:val="both"/>
      </w:pPr>
    </w:p>
    <w:p w14:paraId="64D12A96" w14:textId="347788D2" w:rsidR="007A14E5" w:rsidRDefault="00297702">
      <w:pPr>
        <w:numPr>
          <w:ilvl w:val="0"/>
          <w:numId w:val="1"/>
        </w:numPr>
        <w:spacing w:after="308"/>
        <w:ind w:right="7" w:hanging="713"/>
      </w:pPr>
      <w:r>
        <w:t>Old Business:</w:t>
      </w:r>
      <w:r w:rsidR="004F6ACF">
        <w:t xml:space="preserve"> None</w:t>
      </w:r>
    </w:p>
    <w:p w14:paraId="70AA6ED7" w14:textId="77777777" w:rsidR="004F6ACF" w:rsidRDefault="004F6ACF" w:rsidP="004F6ACF">
      <w:pPr>
        <w:pStyle w:val="ListParagraph"/>
      </w:pPr>
    </w:p>
    <w:p w14:paraId="3F9C77BD" w14:textId="0BDB686F" w:rsidR="004F6ACF" w:rsidRDefault="004F6ACF">
      <w:pPr>
        <w:numPr>
          <w:ilvl w:val="0"/>
          <w:numId w:val="1"/>
        </w:numPr>
        <w:spacing w:after="308"/>
        <w:ind w:right="7" w:hanging="713"/>
      </w:pPr>
      <w:r>
        <w:t>New Business: MASD and Clinton Township Agreement</w:t>
      </w:r>
      <w:r w:rsidR="006A4617">
        <w:t xml:space="preserve">- Attorney Zach </w:t>
      </w:r>
      <w:proofErr w:type="spellStart"/>
      <w:r w:rsidR="006A4617">
        <w:t>DuGan</w:t>
      </w:r>
      <w:proofErr w:type="spellEnd"/>
      <w:r w:rsidR="006A4617">
        <w:t xml:space="preserve"> explained the </w:t>
      </w:r>
      <w:r w:rsidR="009D4472">
        <w:t>Agreement, if the Supervisors agree to the agreement, MASD will dismiss the pending lawsuit against Clinton Township. Motion by Supervisor McClintock, second by Supervisor Wertz, all in favor, with a correction in #4 the year needs corrected to 2025.</w:t>
      </w:r>
    </w:p>
    <w:p w14:paraId="2602B94C" w14:textId="769A2A4F" w:rsidR="002425AF" w:rsidRDefault="002425AF" w:rsidP="009D4472">
      <w:pPr>
        <w:ind w:left="43" w:firstLine="0"/>
      </w:pPr>
    </w:p>
    <w:p w14:paraId="1237DDA2" w14:textId="6179D8DF" w:rsidR="009D4472" w:rsidRDefault="00AE1B91" w:rsidP="00AE1B91">
      <w:pPr>
        <w:pStyle w:val="ListParagraph"/>
        <w:numPr>
          <w:ilvl w:val="0"/>
          <w:numId w:val="1"/>
        </w:numPr>
      </w:pPr>
      <w:r w:rsidRPr="00AE1B91">
        <w:t>Public Comment: Visitor Kaydee Miller commented on hav</w:t>
      </w:r>
      <w:r>
        <w:t>ing itemized bills and receipts online.</w:t>
      </w:r>
    </w:p>
    <w:p w14:paraId="21D0C71A" w14:textId="77777777" w:rsidR="00AE1B91" w:rsidRDefault="00AE1B91" w:rsidP="00AE1B91">
      <w:pPr>
        <w:pStyle w:val="ListParagraph"/>
      </w:pPr>
    </w:p>
    <w:p w14:paraId="0BD68C4F" w14:textId="77777777" w:rsidR="004F6ACF" w:rsidRPr="00AE1B91" w:rsidRDefault="004F6ACF" w:rsidP="004F6ACF"/>
    <w:p w14:paraId="5843803F" w14:textId="5AB8D6B5" w:rsidR="007A14E5" w:rsidRDefault="00297702" w:rsidP="004F6ACF">
      <w:pPr>
        <w:tabs>
          <w:tab w:val="center" w:pos="2648"/>
          <w:tab w:val="center" w:pos="5137"/>
          <w:tab w:val="center" w:pos="7406"/>
        </w:tabs>
        <w:spacing w:after="44"/>
        <w:ind w:left="0" w:firstLine="0"/>
      </w:pPr>
      <w:r>
        <w:t>Adjournment</w:t>
      </w:r>
      <w:r w:rsidR="00AE1B91">
        <w:t>: Motion by Supervisor Wagner, second by Supervisor Kneedler</w:t>
      </w:r>
    </w:p>
    <w:p w14:paraId="467BCA1F" w14:textId="60893970" w:rsidR="00CA10CB" w:rsidRDefault="00CA10CB" w:rsidP="00CA10CB">
      <w:pPr>
        <w:ind w:right="7"/>
      </w:pPr>
    </w:p>
    <w:p w14:paraId="0B6D5DC0" w14:textId="7DB23CFA" w:rsidR="00CA10CB" w:rsidRDefault="00CA10CB" w:rsidP="00CA10CB">
      <w:pPr>
        <w:ind w:right="7"/>
      </w:pPr>
    </w:p>
    <w:p w14:paraId="45E4CF8D" w14:textId="77777777" w:rsidR="00AE1B91" w:rsidRDefault="00CA10CB" w:rsidP="00CA10CB">
      <w:pPr>
        <w:ind w:left="6483" w:right="7"/>
      </w:pPr>
      <w:r>
        <w:t>Holly Wertz</w:t>
      </w:r>
    </w:p>
    <w:p w14:paraId="3F00A82F" w14:textId="77777777" w:rsidR="00AE1B91" w:rsidRDefault="00AE1B91" w:rsidP="00CA10CB">
      <w:pPr>
        <w:ind w:left="6483" w:right="7"/>
      </w:pPr>
    </w:p>
    <w:p w14:paraId="39DA45CC" w14:textId="6EB55294" w:rsidR="00CA10CB" w:rsidRDefault="00CA10CB" w:rsidP="00CA10CB">
      <w:pPr>
        <w:ind w:left="6483" w:right="7"/>
      </w:pPr>
      <w:r>
        <w:t>Secretary</w:t>
      </w:r>
      <w:r w:rsidR="00AE1B91">
        <w:t>/Treasurer</w:t>
      </w:r>
    </w:p>
    <w:p w14:paraId="516B33BB" w14:textId="77777777" w:rsidR="004367E6" w:rsidRDefault="004367E6" w:rsidP="004367E6">
      <w:pPr>
        <w:ind w:left="753" w:right="7" w:firstLine="0"/>
      </w:pPr>
    </w:p>
    <w:sectPr w:rsidR="004367E6" w:rsidSect="009D4472">
      <w:pgSz w:w="12240" w:h="15840" w:code="1"/>
      <w:pgMar w:top="1440" w:right="864" w:bottom="1008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 id="_x0000_i1038" style="width:1.2pt;height:1.8pt" coordsize="" o:spt="100" o:bullet="t" adj="0,,0" path="" stroked="f">
        <v:stroke joinstyle="miter"/>
        <v:imagedata r:id="rId1" o:title="image3"/>
        <v:formulas/>
        <v:path o:connecttype="segments"/>
      </v:shape>
    </w:pict>
  </w:numPicBullet>
  <w:numPicBullet w:numPicBulletId="1">
    <w:pict>
      <v:shape id="_x0000_i1039" style="width:1.8pt;height:1.8pt" coordsize="" o:spt="100" o:bullet="t" adj="0,,0" path="" stroked="f">
        <v:stroke joinstyle="miter"/>
        <v:imagedata r:id="rId2" o:title="image4"/>
        <v:formulas/>
        <v:path o:connecttype="segments"/>
      </v:shape>
    </w:pict>
  </w:numPicBullet>
  <w:abstractNum w:abstractNumId="0" w15:restartNumberingAfterBreak="0">
    <w:nsid w:val="35385095"/>
    <w:multiLevelType w:val="hybridMultilevel"/>
    <w:tmpl w:val="40FA4084"/>
    <w:lvl w:ilvl="0" w:tplc="54B40FD0">
      <w:start w:val="1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E40F50C">
      <w:start w:val="1"/>
      <w:numFmt w:val="bullet"/>
      <w:lvlText w:val="•"/>
      <w:lvlPicBulletId w:val="0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2E208">
      <w:start w:val="1"/>
      <w:numFmt w:val="bullet"/>
      <w:lvlText w:val="▪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CCF958">
      <w:start w:val="1"/>
      <w:numFmt w:val="bullet"/>
      <w:lvlText w:val="•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8A6CEA">
      <w:start w:val="1"/>
      <w:numFmt w:val="bullet"/>
      <w:lvlText w:val="o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723170">
      <w:start w:val="1"/>
      <w:numFmt w:val="bullet"/>
      <w:lvlText w:val="▪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1AB158">
      <w:start w:val="1"/>
      <w:numFmt w:val="bullet"/>
      <w:lvlText w:val="•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FE1DEC">
      <w:start w:val="1"/>
      <w:numFmt w:val="bullet"/>
      <w:lvlText w:val="o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47362">
      <w:start w:val="1"/>
      <w:numFmt w:val="bullet"/>
      <w:lvlText w:val="▪"/>
      <w:lvlJc w:val="left"/>
      <w:pPr>
        <w:ind w:left="7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2954EF"/>
    <w:multiLevelType w:val="hybridMultilevel"/>
    <w:tmpl w:val="4400109C"/>
    <w:lvl w:ilvl="0" w:tplc="A232FF0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EA928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5CFB92">
      <w:start w:val="1"/>
      <w:numFmt w:val="bullet"/>
      <w:lvlRestart w:val="0"/>
      <w:lvlText w:val="•"/>
      <w:lvlPicBulletId w:val="1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22F7C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FC931A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E5196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8A8F0E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AC0634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E39AC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EC1B2B"/>
    <w:multiLevelType w:val="hybridMultilevel"/>
    <w:tmpl w:val="065691F4"/>
    <w:lvl w:ilvl="0" w:tplc="A5484708">
      <w:start w:val="7"/>
      <w:numFmt w:val="decimal"/>
      <w:lvlText w:val="%1.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2E4B99E">
      <w:start w:val="1"/>
      <w:numFmt w:val="lowerLetter"/>
      <w:lvlText w:val="%2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EC4F8E">
      <w:start w:val="1"/>
      <w:numFmt w:val="lowerRoman"/>
      <w:lvlText w:val="%3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B69C20">
      <w:start w:val="1"/>
      <w:numFmt w:val="decimal"/>
      <w:lvlText w:val="%4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CF8CDE2">
      <w:start w:val="1"/>
      <w:numFmt w:val="lowerLetter"/>
      <w:lvlText w:val="%5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8E9FC4">
      <w:start w:val="1"/>
      <w:numFmt w:val="lowerRoman"/>
      <w:lvlText w:val="%6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BF21842">
      <w:start w:val="1"/>
      <w:numFmt w:val="decimal"/>
      <w:lvlText w:val="%7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CAEBB2">
      <w:start w:val="1"/>
      <w:numFmt w:val="lowerLetter"/>
      <w:lvlText w:val="%8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A62CC8">
      <w:start w:val="1"/>
      <w:numFmt w:val="lowerRoman"/>
      <w:lvlText w:val="%9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9928304">
    <w:abstractNumId w:val="0"/>
  </w:num>
  <w:num w:numId="2" w16cid:durableId="979919017">
    <w:abstractNumId w:val="1"/>
  </w:num>
  <w:num w:numId="3" w16cid:durableId="1437826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4E5"/>
    <w:rsid w:val="000B7FFD"/>
    <w:rsid w:val="001D3D37"/>
    <w:rsid w:val="00203E53"/>
    <w:rsid w:val="002425AF"/>
    <w:rsid w:val="00297702"/>
    <w:rsid w:val="0035531B"/>
    <w:rsid w:val="003943AE"/>
    <w:rsid w:val="003F0F09"/>
    <w:rsid w:val="00425441"/>
    <w:rsid w:val="004367E6"/>
    <w:rsid w:val="004678B9"/>
    <w:rsid w:val="004F0D60"/>
    <w:rsid w:val="004F6ACF"/>
    <w:rsid w:val="004F7CB9"/>
    <w:rsid w:val="0062671D"/>
    <w:rsid w:val="00691129"/>
    <w:rsid w:val="006A4617"/>
    <w:rsid w:val="006C5F06"/>
    <w:rsid w:val="006D06BF"/>
    <w:rsid w:val="006D447D"/>
    <w:rsid w:val="00721EE4"/>
    <w:rsid w:val="00763F28"/>
    <w:rsid w:val="00794E36"/>
    <w:rsid w:val="007A14E5"/>
    <w:rsid w:val="007C226E"/>
    <w:rsid w:val="00820674"/>
    <w:rsid w:val="0086292A"/>
    <w:rsid w:val="00941436"/>
    <w:rsid w:val="00984E72"/>
    <w:rsid w:val="00992BEA"/>
    <w:rsid w:val="009D4472"/>
    <w:rsid w:val="00A73C57"/>
    <w:rsid w:val="00A9443C"/>
    <w:rsid w:val="00AE1B91"/>
    <w:rsid w:val="00B376D5"/>
    <w:rsid w:val="00B61131"/>
    <w:rsid w:val="00BF5135"/>
    <w:rsid w:val="00CA10CB"/>
    <w:rsid w:val="00CA7B3F"/>
    <w:rsid w:val="00DB3E77"/>
    <w:rsid w:val="00E2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C7740"/>
  <w15:docId w15:val="{0CB95B35-71E5-495C-955B-07AC32D2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0" w:line="228" w:lineRule="auto"/>
      <w:ind w:left="3" w:hanging="3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Wertz</dc:creator>
  <cp:keywords/>
  <cp:lastModifiedBy>Holly Wertz</cp:lastModifiedBy>
  <cp:revision>39</cp:revision>
  <dcterms:created xsi:type="dcterms:W3CDTF">2020-07-15T15:11:00Z</dcterms:created>
  <dcterms:modified xsi:type="dcterms:W3CDTF">2025-01-23T16:41:00Z</dcterms:modified>
</cp:coreProperties>
</file>